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B9" w:rsidRPr="00F9078C" w:rsidRDefault="00122DC8" w:rsidP="00122DC8">
      <w:pPr>
        <w:ind w:left="-755" w:right="-1134"/>
        <w:rPr>
          <w:rFonts w:cs="2  Mitra"/>
          <w:b/>
          <w:bCs/>
          <w:rtl/>
        </w:rPr>
      </w:pPr>
      <w:r w:rsidRPr="00F9078C">
        <w:rPr>
          <w:rFonts w:cs="2  Mitra" w:hint="cs"/>
          <w:b/>
          <w:bCs/>
          <w:rtl/>
        </w:rPr>
        <w:t xml:space="preserve">کسب عناوین برتر در بیست و هشتمین جشنواره فرهنگی و اجتماعی دانشگاه </w:t>
      </w:r>
      <w:r w:rsidR="00170ACE" w:rsidRPr="00F9078C">
        <w:rPr>
          <w:rFonts w:cs="2  Mitra" w:hint="cs"/>
          <w:b/>
          <w:bCs/>
          <w:rtl/>
        </w:rPr>
        <w:t xml:space="preserve">فرهنگیان </w:t>
      </w:r>
      <w:r w:rsidRPr="00F9078C">
        <w:rPr>
          <w:rFonts w:cs="2  Mitra" w:hint="cs"/>
          <w:b/>
          <w:bCs/>
          <w:rtl/>
        </w:rPr>
        <w:t>توسط دانشجویان پردیس شهید بهشتی هرمزگان</w:t>
      </w:r>
    </w:p>
    <w:p w:rsidR="00170ACE" w:rsidRDefault="00170ACE" w:rsidP="00122DC8">
      <w:pPr>
        <w:ind w:left="-755" w:right="-1134"/>
        <w:rPr>
          <w:rFonts w:cs="2  Mitra"/>
          <w:sz w:val="28"/>
          <w:szCs w:val="28"/>
          <w:rtl/>
        </w:rPr>
      </w:pPr>
    </w:p>
    <w:p w:rsidR="00170ACE" w:rsidRDefault="00170ACE" w:rsidP="008C29F1">
      <w:pPr>
        <w:ind w:left="-1180" w:right="-1276"/>
        <w:rPr>
          <w:rFonts w:cs="2  Mitra"/>
          <w:sz w:val="24"/>
          <w:szCs w:val="24"/>
          <w:rtl/>
        </w:rPr>
      </w:pPr>
      <w:bookmarkStart w:id="0" w:name="_GoBack"/>
      <w:r w:rsidRPr="008C29F1">
        <w:rPr>
          <w:rFonts w:cs="2  Mitra" w:hint="cs"/>
          <w:sz w:val="24"/>
          <w:szCs w:val="24"/>
          <w:rtl/>
        </w:rPr>
        <w:t xml:space="preserve">دانشجویان پردیس شهید بهشتی هرمزگان </w:t>
      </w:r>
      <w:r w:rsidR="006F355E" w:rsidRPr="008C29F1">
        <w:rPr>
          <w:rFonts w:cs="2  Mitra" w:hint="cs"/>
          <w:sz w:val="24"/>
          <w:szCs w:val="24"/>
          <w:rtl/>
        </w:rPr>
        <w:t>برخی از عناوین برتر بیست و هشتمین جشنواره فرهنگی و اجتماعی دانشگاه فرهنگیان</w:t>
      </w:r>
      <w:r w:rsidR="008C29F1" w:rsidRPr="008C29F1">
        <w:rPr>
          <w:rFonts w:cs="2  Mitra" w:hint="cs"/>
          <w:sz w:val="24"/>
          <w:szCs w:val="24"/>
          <w:rtl/>
        </w:rPr>
        <w:t xml:space="preserve"> که در تاریخ های</w:t>
      </w:r>
      <w:r w:rsidR="008C29F1">
        <w:rPr>
          <w:rFonts w:cs="2  Mitra" w:hint="cs"/>
          <w:sz w:val="24"/>
          <w:szCs w:val="24"/>
          <w:rtl/>
        </w:rPr>
        <w:t xml:space="preserve"> 15 و 16  شهریور 97  در پردیس نسیبه تهران برگزار </w:t>
      </w:r>
      <w:r w:rsidR="003455D5">
        <w:rPr>
          <w:rFonts w:cs="2  Mitra" w:hint="cs"/>
          <w:sz w:val="24"/>
          <w:szCs w:val="24"/>
          <w:rtl/>
        </w:rPr>
        <w:t>گردید را کسب نمودند.</w:t>
      </w:r>
    </w:p>
    <w:p w:rsidR="003455D5" w:rsidRDefault="003455D5" w:rsidP="008C29F1">
      <w:pPr>
        <w:ind w:left="-1180" w:right="-1276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>آقای موسی زارعی مقام اول</w:t>
      </w:r>
      <w:r w:rsidR="00604A6F">
        <w:rPr>
          <w:rFonts w:cs="2  Mitra" w:hint="cs"/>
          <w:sz w:val="24"/>
          <w:szCs w:val="24"/>
          <w:rtl/>
        </w:rPr>
        <w:t xml:space="preserve"> داستان نویسی ، آقای اسامه محمدیان  مقام دوم حفظ قرآن</w:t>
      </w:r>
      <w:r w:rsidR="00815E97">
        <w:rPr>
          <w:rFonts w:cs="2  Mitra" w:hint="cs"/>
          <w:sz w:val="24"/>
          <w:szCs w:val="24"/>
          <w:rtl/>
        </w:rPr>
        <w:t xml:space="preserve"> کریم ( پنج جزء ) و عبداله </w:t>
      </w:r>
      <w:r w:rsidR="00560A70">
        <w:rPr>
          <w:rFonts w:cs="2  Mitra" w:hint="cs"/>
          <w:sz w:val="24"/>
          <w:szCs w:val="24"/>
          <w:rtl/>
        </w:rPr>
        <w:t>مزخوری مقام چهارم حفظ کل قرآن کریم را بدست آوردند .</w:t>
      </w:r>
    </w:p>
    <w:p w:rsidR="00560A70" w:rsidRDefault="00F37CCF" w:rsidP="008C29F1">
      <w:pPr>
        <w:ind w:left="-1180" w:right="-1276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 xml:space="preserve">لازم به ذکر است </w:t>
      </w:r>
      <w:r w:rsidR="00A52154">
        <w:rPr>
          <w:rFonts w:cs="2  Mitra" w:hint="cs"/>
          <w:sz w:val="24"/>
          <w:szCs w:val="24"/>
          <w:rtl/>
        </w:rPr>
        <w:t>ضیایی ، سرپرست</w:t>
      </w:r>
      <w:r w:rsidR="007771EF">
        <w:rPr>
          <w:rFonts w:cs="2  Mitra" w:hint="cs"/>
          <w:sz w:val="24"/>
          <w:szCs w:val="24"/>
          <w:rtl/>
        </w:rPr>
        <w:t xml:space="preserve"> امور پردیس های استان هرمزگان با تبریک</w:t>
      </w:r>
      <w:r w:rsidR="003A4469">
        <w:rPr>
          <w:rFonts w:cs="2  Mitra" w:hint="cs"/>
          <w:sz w:val="24"/>
          <w:szCs w:val="24"/>
          <w:rtl/>
        </w:rPr>
        <w:t xml:space="preserve"> موفقیت های حاصله به دانشجویان شرکت کننده در جشنواره بیست و هشتم افزود : </w:t>
      </w:r>
    </w:p>
    <w:p w:rsidR="00CA4B5C" w:rsidRDefault="003A4469" w:rsidP="008C29F1">
      <w:pPr>
        <w:ind w:left="-1180" w:right="-1276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 xml:space="preserve">با برنامه </w:t>
      </w:r>
      <w:r w:rsidR="007E1462">
        <w:rPr>
          <w:rFonts w:cs="2  Mitra" w:hint="cs"/>
          <w:sz w:val="24"/>
          <w:szCs w:val="24"/>
          <w:rtl/>
        </w:rPr>
        <w:t xml:space="preserve">ریزی مناسب </w:t>
      </w:r>
      <w:r w:rsidR="00CA4B5C">
        <w:rPr>
          <w:rFonts w:cs="2  Mitra" w:hint="cs"/>
          <w:sz w:val="24"/>
          <w:szCs w:val="24"/>
          <w:rtl/>
        </w:rPr>
        <w:t xml:space="preserve">واحد فرهنگی دانشگاه و همت دانشجویان توانستیم جایگاه خوبی را برای استان هرمزگان در این جشنواره به وجود آوریم. </w:t>
      </w:r>
    </w:p>
    <w:p w:rsidR="003A4469" w:rsidRDefault="00CA4B5C" w:rsidP="008C29F1">
      <w:pPr>
        <w:ind w:left="-1180" w:right="-1276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>وی افزود : در سال تحصیلی آینده نیز با برنامه های فرهنگی متنوع</w:t>
      </w:r>
      <w:r w:rsidR="004414EA">
        <w:rPr>
          <w:rFonts w:cs="2  Mitra" w:hint="cs"/>
          <w:sz w:val="24"/>
          <w:szCs w:val="24"/>
          <w:rtl/>
        </w:rPr>
        <w:t xml:space="preserve"> و با مشارکت دانشجویان به نتایج مطلوب تری خواهیم رسید.</w:t>
      </w:r>
    </w:p>
    <w:bookmarkEnd w:id="0"/>
    <w:p w:rsidR="001444EF" w:rsidRDefault="001444EF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3008D9" w:rsidRDefault="003008D9" w:rsidP="008C29F1">
      <w:pPr>
        <w:ind w:left="-1180" w:right="-1276"/>
        <w:rPr>
          <w:rFonts w:cs="2  Mitra"/>
          <w:sz w:val="24"/>
          <w:szCs w:val="24"/>
          <w:rtl/>
        </w:rPr>
      </w:pPr>
    </w:p>
    <w:p w:rsidR="00CA4B5C" w:rsidRPr="008C29F1" w:rsidRDefault="00CA4B5C" w:rsidP="008C29F1">
      <w:pPr>
        <w:ind w:left="-1180" w:right="-1276"/>
        <w:rPr>
          <w:rFonts w:cs="2  Mitra"/>
          <w:sz w:val="24"/>
          <w:szCs w:val="24"/>
        </w:rPr>
      </w:pPr>
    </w:p>
    <w:sectPr w:rsidR="00CA4B5C" w:rsidRPr="008C29F1" w:rsidSect="00122DC8">
      <w:pgSz w:w="11906" w:h="16838"/>
      <w:pgMar w:top="284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C8"/>
    <w:rsid w:val="00122DC8"/>
    <w:rsid w:val="001444EF"/>
    <w:rsid w:val="00170ACE"/>
    <w:rsid w:val="00206762"/>
    <w:rsid w:val="003008D9"/>
    <w:rsid w:val="003455D5"/>
    <w:rsid w:val="003A4469"/>
    <w:rsid w:val="003D4514"/>
    <w:rsid w:val="004414EA"/>
    <w:rsid w:val="00560A70"/>
    <w:rsid w:val="005808B9"/>
    <w:rsid w:val="00604A6F"/>
    <w:rsid w:val="006F355E"/>
    <w:rsid w:val="007771EF"/>
    <w:rsid w:val="007E1462"/>
    <w:rsid w:val="00815E97"/>
    <w:rsid w:val="008C29F1"/>
    <w:rsid w:val="00A52154"/>
    <w:rsid w:val="00CA4B5C"/>
    <w:rsid w:val="00F37CCF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0634F-E310-4F3E-8FF7-9CF88566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6</cp:revision>
  <dcterms:created xsi:type="dcterms:W3CDTF">2018-09-08T02:37:00Z</dcterms:created>
  <dcterms:modified xsi:type="dcterms:W3CDTF">2018-09-08T05:20:00Z</dcterms:modified>
</cp:coreProperties>
</file>