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B3" w:rsidRPr="004872B3" w:rsidRDefault="004872B3" w:rsidP="004872B3">
      <w:pPr>
        <w:spacing w:after="0" w:line="540" w:lineRule="atLeast"/>
        <w:outlineLvl w:val="0"/>
        <w:rPr>
          <w:rFonts w:ascii="Vazir" w:eastAsia="Times New Roman" w:hAnsi="Vazir" w:cs="2  Koodak"/>
          <w:b/>
          <w:bCs/>
          <w:kern w:val="36"/>
          <w:sz w:val="24"/>
          <w:szCs w:val="24"/>
        </w:rPr>
      </w:pPr>
      <w:bookmarkStart w:id="0" w:name="_GoBack"/>
      <w:r w:rsidRPr="004872B3">
        <w:rPr>
          <w:rFonts w:ascii="Vazir" w:eastAsia="Times New Roman" w:hAnsi="Vazir" w:cs="2  Koodak"/>
          <w:b/>
          <w:bCs/>
          <w:kern w:val="36"/>
          <w:sz w:val="24"/>
          <w:szCs w:val="24"/>
          <w:rtl/>
        </w:rPr>
        <w:t>بازدید سرزده مدیر استانی دانشگاه فرهنگیان از سراهای دانشجویی پردیس شهید بهشتی هرمزگان</w:t>
      </w:r>
    </w:p>
    <w:p w:rsidR="004872B3" w:rsidRDefault="004872B3" w:rsidP="004872B3">
      <w:pPr>
        <w:spacing w:after="0" w:line="240" w:lineRule="auto"/>
        <w:rPr>
          <w:rFonts w:ascii="Times New Roman" w:eastAsia="Times New Roman" w:hAnsi="Times New Roman" w:cs="2  Koodak"/>
          <w:sz w:val="24"/>
          <w:szCs w:val="24"/>
          <w:rtl/>
        </w:rPr>
      </w:pPr>
    </w:p>
    <w:p w:rsidR="004872B3" w:rsidRPr="004872B3" w:rsidRDefault="004872B3" w:rsidP="004872B3">
      <w:pPr>
        <w:spacing w:after="0" w:line="240" w:lineRule="auto"/>
        <w:rPr>
          <w:rFonts w:ascii="Times New Roman" w:eastAsia="Times New Roman" w:hAnsi="Times New Roman" w:cs="2  Koodak"/>
          <w:sz w:val="24"/>
          <w:szCs w:val="24"/>
        </w:rPr>
      </w:pPr>
    </w:p>
    <w:p w:rsidR="004872B3" w:rsidRPr="004872B3" w:rsidRDefault="004872B3" w:rsidP="006F2DAD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</w:rPr>
      </w:pPr>
      <w:r w:rsidRPr="004872B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شامگاه شنبه </w:t>
      </w:r>
      <w:r w:rsidR="006F2DAD">
        <w:rPr>
          <w:rFonts w:ascii="Vazir" w:eastAsia="Times New Roman" w:hAnsi="Vazir" w:cs="2  Koodak" w:hint="cs"/>
          <w:color w:val="444444"/>
          <w:sz w:val="24"/>
          <w:szCs w:val="24"/>
          <w:rtl/>
        </w:rPr>
        <w:t>5</w:t>
      </w:r>
      <w:r w:rsidRPr="004872B3">
        <w:rPr>
          <w:rFonts w:ascii="Vazir" w:eastAsia="Times New Roman" w:hAnsi="Vazir" w:cs="2  Koodak"/>
          <w:color w:val="444444"/>
          <w:sz w:val="24"/>
          <w:szCs w:val="24"/>
          <w:rtl/>
        </w:rPr>
        <w:t>/8/</w:t>
      </w:r>
      <w:r w:rsidR="006F2DAD">
        <w:rPr>
          <w:rFonts w:ascii="Vazir" w:eastAsia="Times New Roman" w:hAnsi="Vazir" w:cs="2  Koodak" w:hint="cs"/>
          <w:color w:val="444444"/>
          <w:sz w:val="24"/>
          <w:szCs w:val="24"/>
          <w:rtl/>
        </w:rPr>
        <w:t>97</w:t>
      </w:r>
      <w:r w:rsidRPr="004872B3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مدیر استانی دانشگاه فرهنگیان هرمزگان از سراهای دانشجویی پردیس شهید بهشتی هرمزگان بازدید به عمل آوردند.</w:t>
      </w:r>
    </w:p>
    <w:p w:rsidR="004872B3" w:rsidRPr="004872B3" w:rsidRDefault="004872B3" w:rsidP="004872B3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4872B3">
        <w:rPr>
          <w:rFonts w:ascii="Vazir" w:eastAsia="Times New Roman" w:hAnsi="Vazir" w:cs="2  Koodak"/>
          <w:color w:val="444444"/>
          <w:sz w:val="24"/>
          <w:szCs w:val="24"/>
          <w:rtl/>
        </w:rPr>
        <w:t>در این بازدید دانشجویان ضمن گفتگوی مستقیم با مدیر استانی دانشگاه، مسائل و پیشنهادات خود را در حوزه های دانشجوئی و آموزشی مطرح کردند که برای رفع آنها قول پیگیری داده شد.</w:t>
      </w:r>
    </w:p>
    <w:p w:rsidR="004872B3" w:rsidRPr="004872B3" w:rsidRDefault="004872B3" w:rsidP="004872B3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4872B3">
        <w:rPr>
          <w:rFonts w:ascii="Vazir" w:eastAsia="Times New Roman" w:hAnsi="Vazir" w:cs="2  Koodak"/>
          <w:color w:val="444444"/>
          <w:sz w:val="24"/>
          <w:szCs w:val="24"/>
          <w:rtl/>
        </w:rPr>
        <w:t>در این بازدید مدیر استانی دانشگاه برای وروردی های جدید آرزوی موفقیت نمودند.</w:t>
      </w:r>
    </w:p>
    <w:bookmarkEnd w:id="0"/>
    <w:p w:rsidR="001A32B2" w:rsidRPr="004872B3" w:rsidRDefault="001A32B2" w:rsidP="004872B3">
      <w:pPr>
        <w:rPr>
          <w:rFonts w:cs="2  Koodak"/>
          <w:sz w:val="24"/>
          <w:szCs w:val="24"/>
        </w:rPr>
      </w:pPr>
    </w:p>
    <w:sectPr w:rsidR="001A32B2" w:rsidRPr="004872B3" w:rsidSect="003D45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19"/>
    <w:rsid w:val="001A32B2"/>
    <w:rsid w:val="002739FB"/>
    <w:rsid w:val="003D4514"/>
    <w:rsid w:val="004872B3"/>
    <w:rsid w:val="006F2DAD"/>
    <w:rsid w:val="00B5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681E2-13BF-48AF-BFB8-A3A33B85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72B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872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4</cp:revision>
  <dcterms:created xsi:type="dcterms:W3CDTF">2018-11-03T09:12:00Z</dcterms:created>
  <dcterms:modified xsi:type="dcterms:W3CDTF">2018-11-03T11:37:00Z</dcterms:modified>
</cp:coreProperties>
</file>